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DB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ED3D7C" w:rsidRDefault="009B2395" w:rsidP="00DB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12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B4715A">
        <w:rPr>
          <w:rFonts w:cs="Arial"/>
          <w:b/>
          <w:sz w:val="20"/>
          <w:szCs w:val="20"/>
        </w:rPr>
        <w:t>6</w:t>
      </w:r>
      <w:r w:rsidR="00ED3D7C">
        <w:rPr>
          <w:rFonts w:cs="Arial"/>
          <w:b/>
          <w:sz w:val="20"/>
          <w:szCs w:val="20"/>
        </w:rPr>
        <w:t>:</w:t>
      </w:r>
      <w:bookmarkStart w:id="0" w:name="_GoBack"/>
      <w:bookmarkEnd w:id="0"/>
    </w:p>
    <w:p w:rsidR="009B2395" w:rsidRPr="007D3E5B" w:rsidRDefault="006D0ED2" w:rsidP="00DB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12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CERTIFICADO DE LA FÓRMULA DE ADOPCIÓN DE ACUERDOS Y </w:t>
      </w:r>
      <w:r w:rsidR="00A66527">
        <w:rPr>
          <w:rFonts w:cs="Arial"/>
          <w:b/>
          <w:sz w:val="20"/>
          <w:szCs w:val="20"/>
        </w:rPr>
        <w:t xml:space="preserve">LOS </w:t>
      </w:r>
      <w:r>
        <w:rPr>
          <w:rFonts w:cs="Arial"/>
          <w:b/>
          <w:sz w:val="20"/>
          <w:szCs w:val="20"/>
        </w:rPr>
        <w:t>CRITERIOS DE ESTABLECIMIENTO DE DERECHOS DE VOTO</w:t>
      </w:r>
    </w:p>
    <w:p w:rsidR="007D3E5B" w:rsidRPr="007D3E5B" w:rsidRDefault="007D3E5B" w:rsidP="00DB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501154" w:rsidRDefault="00501154" w:rsidP="00211495">
      <w:pPr>
        <w:spacing w:before="240" w:after="240" w:line="360" w:lineRule="auto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>_______________, con NIF nº _____________ y domicilio social en __________</w:t>
      </w:r>
      <w:r w:rsidR="001B636B">
        <w:rPr>
          <w:rFonts w:cs="Arial"/>
          <w:sz w:val="20"/>
          <w:szCs w:val="20"/>
        </w:rPr>
        <w:t>______________________________,</w:t>
      </w:r>
    </w:p>
    <w:p w:rsidR="00BE6D74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b/>
          <w:sz w:val="20"/>
          <w:szCs w:val="20"/>
        </w:rPr>
        <w:t>CERTIFICO</w:t>
      </w:r>
      <w:r w:rsidRPr="009815A1">
        <w:rPr>
          <w:rFonts w:cs="Arial"/>
          <w:sz w:val="20"/>
          <w:szCs w:val="20"/>
        </w:rPr>
        <w:t>:</w:t>
      </w:r>
    </w:p>
    <w:p w:rsidR="0093164F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sz w:val="20"/>
          <w:szCs w:val="20"/>
        </w:rPr>
        <w:t xml:space="preserve">Que a </w:t>
      </w:r>
      <w:r w:rsidR="0093164F" w:rsidRPr="009815A1">
        <w:rPr>
          <w:rFonts w:cs="Arial"/>
          <w:sz w:val="20"/>
          <w:szCs w:val="20"/>
        </w:rPr>
        <w:t xml:space="preserve">la fecha del presente documento, en los estatutos o reglamentos de régimen interno de todas las personas jurídicas que forman parte de la cadena societaria de esta organización de productores, se recoge la </w:t>
      </w:r>
      <w:r w:rsidR="0093164F" w:rsidRPr="009815A1">
        <w:rPr>
          <w:rFonts w:cs="Arial"/>
          <w:b/>
          <w:sz w:val="20"/>
          <w:szCs w:val="20"/>
        </w:rPr>
        <w:t>fórmula de adopción de acuerdos y los criterios de establecimiento de derechos de voto</w:t>
      </w:r>
      <w:r w:rsidR="0093164F" w:rsidRPr="009815A1">
        <w:rPr>
          <w:rFonts w:cs="Arial"/>
          <w:sz w:val="20"/>
          <w:szCs w:val="20"/>
        </w:rPr>
        <w:t xml:space="preserve">, conforme a lo dispuesto en el </w:t>
      </w:r>
      <w:r w:rsidR="00211495">
        <w:rPr>
          <w:rFonts w:cs="Arial"/>
          <w:sz w:val="20"/>
          <w:szCs w:val="20"/>
        </w:rPr>
        <w:t xml:space="preserve">último párrafo del apartado 1 del </w:t>
      </w:r>
      <w:r w:rsidR="0093164F" w:rsidRPr="009815A1">
        <w:rPr>
          <w:rFonts w:cs="Arial"/>
          <w:sz w:val="20"/>
          <w:szCs w:val="20"/>
        </w:rPr>
        <w:t xml:space="preserve">artículo </w:t>
      </w:r>
      <w:r w:rsidR="00ED3D7C">
        <w:rPr>
          <w:rFonts w:cs="Arial"/>
          <w:sz w:val="20"/>
          <w:szCs w:val="20"/>
        </w:rPr>
        <w:t>13</w:t>
      </w:r>
      <w:r w:rsidR="00CC106E">
        <w:rPr>
          <w:rFonts w:cs="Arial"/>
          <w:sz w:val="20"/>
          <w:szCs w:val="20"/>
        </w:rPr>
        <w:t xml:space="preserve"> </w:t>
      </w:r>
      <w:r w:rsidR="0093164F" w:rsidRPr="009815A1">
        <w:rPr>
          <w:rFonts w:cs="Arial"/>
          <w:sz w:val="20"/>
          <w:szCs w:val="20"/>
        </w:rPr>
        <w:t xml:space="preserve">del Real Decreto </w:t>
      </w:r>
      <w:r w:rsidR="00ED3D7C">
        <w:rPr>
          <w:rFonts w:cs="Arial"/>
          <w:sz w:val="20"/>
          <w:szCs w:val="20"/>
        </w:rPr>
        <w:t>532/2017</w:t>
      </w:r>
      <w:r w:rsidR="0093164F" w:rsidRPr="009815A1">
        <w:rPr>
          <w:rFonts w:cs="Arial"/>
          <w:sz w:val="20"/>
          <w:szCs w:val="20"/>
        </w:rPr>
        <w:t>, siendo estos los siguientes:</w:t>
      </w:r>
    </w:p>
    <w:tbl>
      <w:tblPr>
        <w:tblStyle w:val="Tablaconcuadrcula"/>
        <w:tblW w:w="9072" w:type="dxa"/>
        <w:tblInd w:w="-5" w:type="dxa"/>
        <w:tblLook w:val="01E0" w:firstRow="1" w:lastRow="1" w:firstColumn="1" w:lastColumn="1" w:noHBand="0" w:noVBand="0"/>
      </w:tblPr>
      <w:tblGrid>
        <w:gridCol w:w="3941"/>
        <w:gridCol w:w="5131"/>
      </w:tblGrid>
      <w:tr w:rsidR="0093164F" w:rsidRPr="009815A1" w:rsidTr="00872B92">
        <w:tc>
          <w:tcPr>
            <w:tcW w:w="3941" w:type="dxa"/>
          </w:tcPr>
          <w:p w:rsidR="0093164F" w:rsidRPr="009815A1" w:rsidRDefault="007D3E5B" w:rsidP="0021149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9815A1">
              <w:rPr>
                <w:rFonts w:cs="Arial"/>
                <w:b/>
                <w:sz w:val="20"/>
                <w:szCs w:val="20"/>
              </w:rPr>
              <w:t xml:space="preserve">Denominación de la persona </w:t>
            </w:r>
            <w:r w:rsidR="0093164F" w:rsidRPr="009815A1">
              <w:rPr>
                <w:rFonts w:cs="Arial"/>
                <w:b/>
                <w:sz w:val="20"/>
                <w:szCs w:val="20"/>
              </w:rPr>
              <w:t>jurídica</w:t>
            </w:r>
          </w:p>
        </w:tc>
        <w:tc>
          <w:tcPr>
            <w:tcW w:w="5131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9815A1">
              <w:rPr>
                <w:rFonts w:cs="Arial"/>
                <w:b/>
                <w:sz w:val="20"/>
                <w:szCs w:val="20"/>
              </w:rPr>
              <w:t>Fórmula de adopción de acuerdos y criterios de establecimiento de derechos d</w:t>
            </w:r>
            <w:r w:rsidR="009815A1" w:rsidRPr="009815A1">
              <w:rPr>
                <w:rFonts w:cs="Arial"/>
                <w:b/>
                <w:sz w:val="20"/>
                <w:szCs w:val="20"/>
              </w:rPr>
              <w:t>e voto</w:t>
            </w:r>
          </w:p>
        </w:tc>
      </w:tr>
      <w:tr w:rsidR="0093164F" w:rsidRPr="009815A1" w:rsidTr="00872B92">
        <w:tc>
          <w:tcPr>
            <w:tcW w:w="3941" w:type="dxa"/>
          </w:tcPr>
          <w:p w:rsidR="0093164F" w:rsidRPr="009815A1" w:rsidRDefault="0093164F" w:rsidP="00211495">
            <w:pPr>
              <w:spacing w:before="60" w:after="6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1" w:type="dxa"/>
          </w:tcPr>
          <w:p w:rsidR="00B04342" w:rsidRPr="00211495" w:rsidRDefault="00B04342" w:rsidP="00211495">
            <w:pPr>
              <w:pStyle w:val="Prrafodelista"/>
              <w:numPr>
                <w:ilvl w:val="0"/>
                <w:numId w:val="1"/>
              </w:numPr>
              <w:spacing w:before="60" w:after="60"/>
              <w:ind w:left="175" w:hanging="175"/>
              <w:contextualSpacing w:val="0"/>
              <w:rPr>
                <w:rFonts w:cs="Arial"/>
                <w:sz w:val="20"/>
                <w:szCs w:val="20"/>
                <w:highlight w:val="yellow"/>
              </w:rPr>
            </w:pPr>
            <w:r w:rsidRPr="00211495">
              <w:rPr>
                <w:rFonts w:cs="Arial"/>
                <w:sz w:val="20"/>
                <w:szCs w:val="20"/>
              </w:rPr>
              <w:t>Adopción de acuerdos</w:t>
            </w:r>
            <w:r w:rsidR="00211495" w:rsidRPr="00211495">
              <w:rPr>
                <w:rFonts w:cs="Arial"/>
                <w:sz w:val="20"/>
                <w:szCs w:val="20"/>
              </w:rPr>
              <w:t>:</w:t>
            </w:r>
            <w:r w:rsidRPr="00211495">
              <w:rPr>
                <w:rFonts w:cs="Arial"/>
                <w:sz w:val="20"/>
                <w:szCs w:val="20"/>
              </w:rPr>
              <w:t xml:space="preserve"> </w:t>
            </w:r>
            <w:r w:rsidRPr="001B636B">
              <w:rPr>
                <w:rFonts w:cs="Arial"/>
                <w:sz w:val="20"/>
                <w:szCs w:val="20"/>
                <w:highlight w:val="yellow"/>
              </w:rPr>
              <w:t>por mayoría simple de los votos válidamente emitidos</w:t>
            </w:r>
            <w:r w:rsidRPr="00211495">
              <w:rPr>
                <w:rFonts w:cs="Arial"/>
                <w:sz w:val="20"/>
                <w:szCs w:val="20"/>
              </w:rPr>
              <w:t xml:space="preserve"> (</w:t>
            </w:r>
            <w:r w:rsidRPr="00211495">
              <w:rPr>
                <w:rFonts w:cs="Arial"/>
                <w:sz w:val="20"/>
                <w:szCs w:val="20"/>
                <w:highlight w:val="yellow"/>
              </w:rPr>
              <w:t xml:space="preserve">LO QUE DIGAN </w:t>
            </w:r>
            <w:r w:rsidR="00211495" w:rsidRPr="00211495">
              <w:rPr>
                <w:rFonts w:cs="Arial"/>
                <w:sz w:val="20"/>
                <w:szCs w:val="20"/>
                <w:highlight w:val="yellow"/>
              </w:rPr>
              <w:t>EESS</w:t>
            </w:r>
            <w:r w:rsidRPr="00211495">
              <w:rPr>
                <w:rFonts w:cs="Arial"/>
                <w:sz w:val="20"/>
                <w:szCs w:val="20"/>
                <w:highlight w:val="yellow"/>
              </w:rPr>
              <w:t>)</w:t>
            </w:r>
          </w:p>
          <w:p w:rsidR="00B04342" w:rsidRPr="00211495" w:rsidRDefault="00B04342" w:rsidP="00211495">
            <w:pPr>
              <w:pStyle w:val="Prrafodelista"/>
              <w:numPr>
                <w:ilvl w:val="0"/>
                <w:numId w:val="1"/>
              </w:numPr>
              <w:spacing w:before="60" w:after="60"/>
              <w:ind w:left="175" w:hanging="175"/>
              <w:contextualSpacing w:val="0"/>
              <w:rPr>
                <w:rFonts w:cs="Arial"/>
                <w:sz w:val="20"/>
                <w:szCs w:val="20"/>
              </w:rPr>
            </w:pPr>
            <w:r w:rsidRPr="00211495">
              <w:rPr>
                <w:rFonts w:cs="Arial"/>
                <w:sz w:val="20"/>
                <w:szCs w:val="20"/>
              </w:rPr>
              <w:t>Derechos de voto</w:t>
            </w:r>
            <w:r w:rsidR="00211495" w:rsidRPr="00211495">
              <w:rPr>
                <w:rFonts w:cs="Arial"/>
                <w:sz w:val="20"/>
                <w:szCs w:val="20"/>
              </w:rPr>
              <w:t xml:space="preserve">: </w:t>
            </w:r>
            <w:r w:rsidR="00211495" w:rsidRPr="001B636B">
              <w:rPr>
                <w:rFonts w:cs="Arial"/>
                <w:sz w:val="20"/>
                <w:szCs w:val="20"/>
                <w:highlight w:val="yellow"/>
              </w:rPr>
              <w:t>cada participación social concede a su titular el derecho a emitir un voto</w:t>
            </w:r>
            <w:r w:rsidRPr="001B636B">
              <w:rPr>
                <w:rFonts w:cs="Arial"/>
                <w:sz w:val="20"/>
                <w:szCs w:val="20"/>
                <w:highlight w:val="yellow"/>
              </w:rPr>
              <w:t>, conforme al artículo 188 de</w:t>
            </w:r>
            <w:r w:rsidR="00211495" w:rsidRPr="001B636B">
              <w:rPr>
                <w:rFonts w:cs="Arial"/>
                <w:sz w:val="20"/>
                <w:szCs w:val="20"/>
                <w:highlight w:val="yellow"/>
              </w:rPr>
              <w:t>l</w:t>
            </w:r>
            <w:r w:rsidRPr="001B636B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211495" w:rsidRPr="001B636B">
              <w:rPr>
                <w:rFonts w:cs="Arial"/>
                <w:sz w:val="20"/>
                <w:szCs w:val="20"/>
                <w:highlight w:val="yellow"/>
              </w:rPr>
              <w:t>RDL 1/2010.</w:t>
            </w:r>
          </w:p>
        </w:tc>
      </w:tr>
      <w:tr w:rsidR="0093164F" w:rsidRPr="009815A1" w:rsidTr="00872B92">
        <w:tc>
          <w:tcPr>
            <w:tcW w:w="3941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1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164F" w:rsidRPr="009815A1" w:rsidTr="00872B92">
        <w:tc>
          <w:tcPr>
            <w:tcW w:w="3941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1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E6D74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sz w:val="20"/>
          <w:szCs w:val="20"/>
        </w:rPr>
        <w:t>Y para que así conste, y a los efectos oportunos, firmo el pr</w:t>
      </w:r>
      <w:r w:rsidR="009815A1" w:rsidRPr="009815A1">
        <w:rPr>
          <w:rFonts w:cs="Arial"/>
          <w:sz w:val="20"/>
          <w:szCs w:val="20"/>
        </w:rPr>
        <w:t>esente en __________________, a</w:t>
      </w:r>
      <w:r w:rsidRPr="009815A1">
        <w:rPr>
          <w:rFonts w:cs="Arial"/>
          <w:sz w:val="20"/>
          <w:szCs w:val="20"/>
        </w:rPr>
        <w:t xml:space="preserve"> ____ de ___________________ de 20____.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815A1" w:rsidRPr="009815A1" w:rsidTr="009815A1">
        <w:tc>
          <w:tcPr>
            <w:tcW w:w="4605" w:type="dxa"/>
          </w:tcPr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21149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Fdo.: __________________________</w:t>
            </w:r>
          </w:p>
        </w:tc>
      </w:tr>
    </w:tbl>
    <w:p w:rsidR="009815A1" w:rsidRPr="00211495" w:rsidRDefault="009815A1" w:rsidP="009815A1">
      <w:pPr>
        <w:spacing w:line="360" w:lineRule="auto"/>
        <w:rPr>
          <w:rFonts w:cs="Arial"/>
          <w:sz w:val="2"/>
          <w:szCs w:val="2"/>
        </w:rPr>
      </w:pPr>
    </w:p>
    <w:sectPr w:rsidR="009815A1" w:rsidRPr="00211495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AF5"/>
    <w:multiLevelType w:val="hybridMultilevel"/>
    <w:tmpl w:val="09848ED4"/>
    <w:lvl w:ilvl="0" w:tplc="9040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4961"/>
    <w:rsid w:val="0016049A"/>
    <w:rsid w:val="001636D8"/>
    <w:rsid w:val="001971F3"/>
    <w:rsid w:val="00197527"/>
    <w:rsid w:val="001A5820"/>
    <w:rsid w:val="001B636B"/>
    <w:rsid w:val="001D493A"/>
    <w:rsid w:val="001D6CED"/>
    <w:rsid w:val="001D7F57"/>
    <w:rsid w:val="001E4893"/>
    <w:rsid w:val="001F0374"/>
    <w:rsid w:val="00211495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01154"/>
    <w:rsid w:val="00521C6C"/>
    <w:rsid w:val="00537AC2"/>
    <w:rsid w:val="00537D5D"/>
    <w:rsid w:val="00552F2D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0ED2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2B92"/>
    <w:rsid w:val="00874A0A"/>
    <w:rsid w:val="0088510A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65EC"/>
    <w:rsid w:val="009815A1"/>
    <w:rsid w:val="009B2395"/>
    <w:rsid w:val="009B56C6"/>
    <w:rsid w:val="009C0F4B"/>
    <w:rsid w:val="009D0FF7"/>
    <w:rsid w:val="009D4F56"/>
    <w:rsid w:val="00A04EF8"/>
    <w:rsid w:val="00A212A0"/>
    <w:rsid w:val="00A2468B"/>
    <w:rsid w:val="00A252B0"/>
    <w:rsid w:val="00A33739"/>
    <w:rsid w:val="00A5012F"/>
    <w:rsid w:val="00A66527"/>
    <w:rsid w:val="00A70F26"/>
    <w:rsid w:val="00A934DC"/>
    <w:rsid w:val="00A96C1F"/>
    <w:rsid w:val="00AA2E60"/>
    <w:rsid w:val="00AC1A3E"/>
    <w:rsid w:val="00AD1701"/>
    <w:rsid w:val="00AE4880"/>
    <w:rsid w:val="00B04342"/>
    <w:rsid w:val="00B078D3"/>
    <w:rsid w:val="00B31967"/>
    <w:rsid w:val="00B4715A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3E1A"/>
    <w:rsid w:val="00C8311B"/>
    <w:rsid w:val="00C94608"/>
    <w:rsid w:val="00C95339"/>
    <w:rsid w:val="00CA1DE2"/>
    <w:rsid w:val="00CA46C7"/>
    <w:rsid w:val="00CC106E"/>
    <w:rsid w:val="00CC1726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B464B"/>
    <w:rsid w:val="00DD3E5D"/>
    <w:rsid w:val="00DF6A6D"/>
    <w:rsid w:val="00E45585"/>
    <w:rsid w:val="00E648B5"/>
    <w:rsid w:val="00E96839"/>
    <w:rsid w:val="00EC5DD1"/>
    <w:rsid w:val="00ED3008"/>
    <w:rsid w:val="00ED3D7C"/>
    <w:rsid w:val="00ED41D7"/>
    <w:rsid w:val="00ED679F"/>
    <w:rsid w:val="00EF33E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04862-4523-4ABA-88C4-8676162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5</cp:revision>
  <cp:lastPrinted>2015-03-31T17:27:00Z</cp:lastPrinted>
  <dcterms:created xsi:type="dcterms:W3CDTF">2018-11-29T09:11:00Z</dcterms:created>
  <dcterms:modified xsi:type="dcterms:W3CDTF">2018-11-29T13:15:00Z</dcterms:modified>
</cp:coreProperties>
</file>